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6DF" w:rsidRDefault="00E41616" w:rsidP="004520BF">
      <w:pPr>
        <w:pStyle w:val="script-standard"/>
        <w:widowControl/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A42987">
        <w:rPr>
          <w:b/>
          <w:sz w:val="28"/>
          <w:szCs w:val="28"/>
        </w:rPr>
        <w:t>1</w:t>
      </w:r>
      <w:r w:rsidR="00A706D6">
        <w:rPr>
          <w:b/>
          <w:sz w:val="28"/>
          <w:szCs w:val="28"/>
        </w:rPr>
        <w:t>_</w:t>
      </w:r>
      <w:r w:rsidR="00A82542">
        <w:rPr>
          <w:b/>
          <w:sz w:val="28"/>
          <w:szCs w:val="28"/>
        </w:rPr>
        <w:t xml:space="preserve">6.2 </w:t>
      </w:r>
      <w:r w:rsidR="00441118">
        <w:rPr>
          <w:b/>
          <w:sz w:val="28"/>
          <w:szCs w:val="28"/>
        </w:rPr>
        <w:t>Vertiefungsaufgabe</w:t>
      </w:r>
      <w:r w:rsidR="000D296A">
        <w:rPr>
          <w:b/>
          <w:sz w:val="28"/>
          <w:szCs w:val="28"/>
        </w:rPr>
        <w:t xml:space="preserve"> </w:t>
      </w:r>
      <w:r w:rsidR="00441118">
        <w:rPr>
          <w:b/>
          <w:sz w:val="28"/>
          <w:szCs w:val="28"/>
        </w:rPr>
        <w:t>2</w:t>
      </w:r>
    </w:p>
    <w:p w:rsidR="00D91066" w:rsidRPr="004520BF" w:rsidRDefault="00D91066" w:rsidP="004520BF">
      <w:pPr>
        <w:pStyle w:val="script-standard"/>
        <w:widowControl/>
        <w:spacing w:before="60"/>
        <w:jc w:val="center"/>
        <w:rPr>
          <w:b/>
          <w:sz w:val="28"/>
          <w:szCs w:val="28"/>
        </w:rPr>
      </w:pPr>
    </w:p>
    <w:p w:rsidR="004520BF" w:rsidRPr="004520BF" w:rsidRDefault="004520BF" w:rsidP="004520BF">
      <w:pPr>
        <w:pStyle w:val="script-standard"/>
        <w:widowControl/>
        <w:spacing w:before="60"/>
        <w:rPr>
          <w:sz w:val="24"/>
        </w:rPr>
      </w:pPr>
      <w:r w:rsidRPr="004520BF">
        <w:rPr>
          <w:sz w:val="24"/>
        </w:rPr>
        <w:t>Für die Klassenparty sollen auch belegt</w:t>
      </w:r>
      <w:r w:rsidR="008D5BAB">
        <w:rPr>
          <w:sz w:val="24"/>
        </w:rPr>
        <w:t xml:space="preserve">e Brötchen vorbereitet werden. </w:t>
      </w:r>
      <w:r w:rsidRPr="004520BF">
        <w:rPr>
          <w:sz w:val="24"/>
        </w:rPr>
        <w:t xml:space="preserve">Mit Hilfe </w:t>
      </w:r>
      <w:r w:rsidR="004C69EC">
        <w:rPr>
          <w:sz w:val="24"/>
        </w:rPr>
        <w:t>eines Tabellenkalkulationsprogramms</w:t>
      </w:r>
      <w:r w:rsidR="008D5BAB">
        <w:rPr>
          <w:sz w:val="24"/>
        </w:rPr>
        <w:t xml:space="preserve"> soll ermittelt werden</w:t>
      </w:r>
      <w:r w:rsidRPr="004520BF">
        <w:rPr>
          <w:sz w:val="24"/>
        </w:rPr>
        <w:t>, wie lange man zur "Produktion" von 50 belegten Brötchen (Gesamtzeit) braucht.</w:t>
      </w:r>
      <w:r w:rsidR="00281E21">
        <w:rPr>
          <w:sz w:val="24"/>
        </w:rPr>
        <w:t xml:space="preserve"> </w:t>
      </w:r>
      <w:r w:rsidRPr="004520BF">
        <w:rPr>
          <w:sz w:val="24"/>
        </w:rPr>
        <w:t>Alle anderen Werte sind vorgeben.</w:t>
      </w:r>
    </w:p>
    <w:p w:rsidR="004520BF" w:rsidRDefault="004520BF" w:rsidP="004520BF">
      <w:pPr>
        <w:pStyle w:val="script-standard"/>
        <w:widowControl/>
        <w:spacing w:before="60"/>
        <w:rPr>
          <w:sz w:val="24"/>
        </w:rPr>
      </w:pPr>
    </w:p>
    <w:p w:rsidR="004520BF" w:rsidRPr="004520BF" w:rsidRDefault="004520BF" w:rsidP="004520BF">
      <w:pPr>
        <w:pStyle w:val="script-standard"/>
        <w:widowControl/>
        <w:spacing w:before="60"/>
        <w:rPr>
          <w:b/>
          <w:sz w:val="24"/>
        </w:rPr>
      </w:pPr>
      <w:r w:rsidRPr="004520BF">
        <w:rPr>
          <w:b/>
          <w:sz w:val="24"/>
        </w:rPr>
        <w:t xml:space="preserve">Aufgabe 1: </w:t>
      </w:r>
    </w:p>
    <w:p w:rsidR="004520BF" w:rsidRDefault="004520BF" w:rsidP="004520BF">
      <w:pPr>
        <w:pStyle w:val="script-standard"/>
        <w:widowControl/>
        <w:spacing w:before="60"/>
        <w:rPr>
          <w:sz w:val="24"/>
        </w:rPr>
      </w:pPr>
      <w:r w:rsidRPr="004520BF">
        <w:rPr>
          <w:sz w:val="24"/>
        </w:rPr>
        <w:t>Übernehmen Sie die unten abgebildete</w:t>
      </w:r>
      <w:r>
        <w:rPr>
          <w:sz w:val="24"/>
        </w:rPr>
        <w:t xml:space="preserve"> </w:t>
      </w:r>
      <w:r w:rsidRPr="004520BF">
        <w:rPr>
          <w:sz w:val="24"/>
        </w:rPr>
        <w:t>Tabelle und berechnen Sie die Gesamtzeit mit einer geeigneten Formel:</w:t>
      </w:r>
    </w:p>
    <w:p w:rsidR="00CC4751" w:rsidRPr="004520BF" w:rsidRDefault="00CC4751" w:rsidP="004520BF">
      <w:pPr>
        <w:pStyle w:val="script-standard"/>
        <w:widowControl/>
        <w:spacing w:before="60"/>
        <w:rPr>
          <w:sz w:val="24"/>
        </w:rPr>
      </w:pPr>
    </w:p>
    <w:p w:rsidR="004520BF" w:rsidRDefault="00281E21">
      <w:r>
        <w:rPr>
          <w:noProof/>
          <w:lang w:eastAsia="de-DE"/>
        </w:rPr>
        <w:drawing>
          <wp:inline distT="0" distB="0" distL="0" distR="0" wp14:anchorId="4D25475A" wp14:editId="2A2F21D6">
            <wp:extent cx="5760720" cy="572642"/>
            <wp:effectExtent l="0" t="0" r="0" b="0"/>
            <wp:docPr id="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751" w:rsidRDefault="00CC4751"/>
    <w:p w:rsidR="004520BF" w:rsidRPr="004520BF" w:rsidRDefault="004520BF" w:rsidP="004520BF">
      <w:pPr>
        <w:pStyle w:val="script-standard"/>
        <w:widowControl/>
        <w:spacing w:before="60"/>
        <w:rPr>
          <w:b/>
          <w:sz w:val="24"/>
        </w:rPr>
      </w:pPr>
      <w:r w:rsidRPr="004520BF">
        <w:rPr>
          <w:b/>
          <w:sz w:val="24"/>
        </w:rPr>
        <w:t xml:space="preserve">Aufgabe 2: </w:t>
      </w:r>
    </w:p>
    <w:p w:rsidR="00F43F85" w:rsidRDefault="00F43F85" w:rsidP="00CC4751">
      <w:pPr>
        <w:pStyle w:val="script-standard"/>
        <w:widowControl/>
        <w:spacing w:before="60"/>
        <w:ind w:right="-284"/>
        <w:jc w:val="left"/>
        <w:rPr>
          <w:sz w:val="24"/>
        </w:rPr>
      </w:pPr>
      <w:r w:rsidRPr="00F120B3">
        <w:rPr>
          <w:sz w:val="24"/>
        </w:rPr>
        <w:t>Erstellen Sie</w:t>
      </w:r>
      <w:r>
        <w:rPr>
          <w:sz w:val="24"/>
        </w:rPr>
        <w:t xml:space="preserve"> in einem weiteren Tabellenblatt</w:t>
      </w:r>
      <w:r w:rsidRPr="00F120B3">
        <w:rPr>
          <w:sz w:val="24"/>
        </w:rPr>
        <w:t xml:space="preserve"> </w:t>
      </w:r>
      <w:r>
        <w:rPr>
          <w:sz w:val="24"/>
        </w:rPr>
        <w:t>die</w:t>
      </w:r>
      <w:r w:rsidRPr="00F120B3">
        <w:rPr>
          <w:sz w:val="24"/>
        </w:rPr>
        <w:t xml:space="preserve"> Tabelle</w:t>
      </w:r>
      <w:r>
        <w:rPr>
          <w:sz w:val="24"/>
        </w:rPr>
        <w:t xml:space="preserve"> auch in der Formelansicht</w:t>
      </w:r>
      <w:r w:rsidR="00441118">
        <w:rPr>
          <w:sz w:val="24"/>
        </w:rPr>
        <w:t>.</w:t>
      </w:r>
    </w:p>
    <w:p w:rsidR="004520BF" w:rsidRPr="004520BF" w:rsidRDefault="00CC4751" w:rsidP="00CC4751">
      <w:pPr>
        <w:pStyle w:val="script-standard"/>
        <w:widowControl/>
        <w:spacing w:before="60"/>
        <w:ind w:right="-284"/>
        <w:jc w:val="left"/>
        <w:rPr>
          <w:sz w:val="24"/>
        </w:rPr>
      </w:pPr>
      <w:r>
        <w:rPr>
          <w:sz w:val="24"/>
        </w:rPr>
        <w:t>Benennen Sie mit Hilfe des Kontextmenüs (rechte Maustaste auf das Tabellenregister) das</w:t>
      </w:r>
      <w:r w:rsidR="004520BF" w:rsidRPr="004520BF">
        <w:rPr>
          <w:sz w:val="24"/>
        </w:rPr>
        <w:t xml:space="preserve"> Tabellenblatt </w:t>
      </w:r>
      <w:r w:rsidR="004520BF">
        <w:rPr>
          <w:sz w:val="24"/>
        </w:rPr>
        <w:t>„</w:t>
      </w:r>
      <w:r w:rsidR="004520BF" w:rsidRPr="004520BF">
        <w:rPr>
          <w:sz w:val="24"/>
        </w:rPr>
        <w:t>Tabelle1</w:t>
      </w:r>
      <w:r w:rsidR="004520BF">
        <w:rPr>
          <w:sz w:val="24"/>
        </w:rPr>
        <w:t>“</w:t>
      </w:r>
      <w:r w:rsidR="004520BF" w:rsidRPr="004520BF">
        <w:rPr>
          <w:sz w:val="24"/>
        </w:rPr>
        <w:t xml:space="preserve"> in </w:t>
      </w:r>
      <w:r w:rsidR="00281E21">
        <w:rPr>
          <w:sz w:val="24"/>
        </w:rPr>
        <w:t>„</w:t>
      </w:r>
      <w:r w:rsidR="004520BF" w:rsidRPr="004520BF">
        <w:rPr>
          <w:sz w:val="24"/>
        </w:rPr>
        <w:t>Ergebnisansicht</w:t>
      </w:r>
      <w:r w:rsidR="00281E21">
        <w:rPr>
          <w:sz w:val="24"/>
        </w:rPr>
        <w:t>“</w:t>
      </w:r>
      <w:r w:rsidR="004520BF" w:rsidRPr="004520BF">
        <w:rPr>
          <w:sz w:val="24"/>
        </w:rPr>
        <w:t xml:space="preserve"> und </w:t>
      </w:r>
      <w:r w:rsidR="00281E21">
        <w:rPr>
          <w:sz w:val="24"/>
        </w:rPr>
        <w:t>„</w:t>
      </w:r>
      <w:r w:rsidR="004520BF" w:rsidRPr="004520BF">
        <w:rPr>
          <w:sz w:val="24"/>
        </w:rPr>
        <w:t>Tabelle</w:t>
      </w:r>
      <w:r w:rsidR="00281E21">
        <w:rPr>
          <w:sz w:val="24"/>
        </w:rPr>
        <w:t>2“ in „Formelansicht“</w:t>
      </w:r>
      <w:r w:rsidR="004520BF">
        <w:rPr>
          <w:sz w:val="24"/>
        </w:rPr>
        <w:t xml:space="preserve"> </w:t>
      </w:r>
      <w:r w:rsidR="004520BF" w:rsidRPr="004520BF">
        <w:rPr>
          <w:sz w:val="24"/>
        </w:rPr>
        <w:t>um</w:t>
      </w:r>
      <w:r w:rsidR="004520BF">
        <w:rPr>
          <w:sz w:val="24"/>
        </w:rPr>
        <w:t>.</w:t>
      </w:r>
    </w:p>
    <w:p w:rsidR="004520BF" w:rsidRDefault="004520BF">
      <w:pPr>
        <w:rPr>
          <w:noProof/>
          <w:lang w:eastAsia="de-DE"/>
        </w:rPr>
      </w:pPr>
    </w:p>
    <w:p w:rsidR="004520BF" w:rsidRDefault="00CC4751">
      <w:r>
        <w:rPr>
          <w:noProof/>
          <w:lang w:eastAsia="de-DE"/>
        </w:rPr>
        <w:drawing>
          <wp:inline distT="0" distB="0" distL="0" distR="0" wp14:anchorId="233B557D" wp14:editId="364B55E2">
            <wp:extent cx="2276475" cy="2045528"/>
            <wp:effectExtent l="19050" t="19050" r="9525" b="1206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4514" cy="207072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520BF" w:rsidRDefault="00CC4751">
      <w:r>
        <w:rPr>
          <w:noProof/>
          <w:lang w:eastAsia="de-DE"/>
        </w:rPr>
        <w:drawing>
          <wp:inline distT="0" distB="0" distL="0" distR="0" wp14:anchorId="308A2B2C" wp14:editId="3FA6F9AC">
            <wp:extent cx="2257425" cy="223350"/>
            <wp:effectExtent l="19050" t="19050" r="9525" b="2476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1816" cy="24258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520BF" w:rsidRPr="00CC4751" w:rsidRDefault="004520BF" w:rsidP="00CC4751">
      <w:pPr>
        <w:pStyle w:val="script-standard"/>
        <w:widowControl/>
        <w:spacing w:before="60"/>
        <w:rPr>
          <w:sz w:val="24"/>
        </w:rPr>
      </w:pPr>
    </w:p>
    <w:p w:rsidR="00281E21" w:rsidRPr="00CC4751" w:rsidRDefault="00281E21" w:rsidP="00CC4751">
      <w:pPr>
        <w:pStyle w:val="script-standard"/>
        <w:widowControl/>
        <w:spacing w:before="60"/>
        <w:rPr>
          <w:sz w:val="24"/>
        </w:rPr>
      </w:pPr>
    </w:p>
    <w:p w:rsidR="00281E21" w:rsidRPr="00281E21" w:rsidRDefault="00281E21" w:rsidP="00281E21">
      <w:pPr>
        <w:pStyle w:val="script-standard"/>
        <w:widowControl/>
        <w:spacing w:before="60"/>
        <w:rPr>
          <w:b/>
          <w:sz w:val="24"/>
        </w:rPr>
      </w:pPr>
      <w:r w:rsidRPr="00281E21">
        <w:rPr>
          <w:b/>
          <w:sz w:val="24"/>
        </w:rPr>
        <w:t xml:space="preserve">Aufgabe 3: </w:t>
      </w:r>
    </w:p>
    <w:p w:rsidR="00281E21" w:rsidRPr="00281E21" w:rsidRDefault="00281E21" w:rsidP="00CC4751">
      <w:pPr>
        <w:pStyle w:val="script-standard"/>
        <w:widowControl/>
        <w:numPr>
          <w:ilvl w:val="0"/>
          <w:numId w:val="1"/>
        </w:numPr>
        <w:spacing w:before="60"/>
        <w:ind w:left="426" w:hanging="426"/>
        <w:jc w:val="left"/>
        <w:rPr>
          <w:sz w:val="24"/>
        </w:rPr>
      </w:pPr>
      <w:r w:rsidRPr="00281E21">
        <w:rPr>
          <w:sz w:val="24"/>
        </w:rPr>
        <w:t xml:space="preserve">Kopieren </w:t>
      </w:r>
      <w:r>
        <w:rPr>
          <w:sz w:val="24"/>
        </w:rPr>
        <w:t>den kompletten Inhalt des Tabellenblatts „Ergebnisansicht“</w:t>
      </w:r>
      <w:r w:rsidRPr="00281E21">
        <w:rPr>
          <w:sz w:val="24"/>
        </w:rPr>
        <w:t xml:space="preserve"> (z.B. mit STRG + C), </w:t>
      </w:r>
      <w:r>
        <w:rPr>
          <w:sz w:val="24"/>
        </w:rPr>
        <w:t xml:space="preserve">in das </w:t>
      </w:r>
      <w:r w:rsidRPr="00281E21">
        <w:rPr>
          <w:sz w:val="24"/>
        </w:rPr>
        <w:t xml:space="preserve">Tabellenblatt </w:t>
      </w:r>
      <w:r>
        <w:rPr>
          <w:sz w:val="24"/>
        </w:rPr>
        <w:t>„</w:t>
      </w:r>
      <w:r w:rsidRPr="00281E21">
        <w:rPr>
          <w:sz w:val="24"/>
        </w:rPr>
        <w:t>Formelansicht</w:t>
      </w:r>
      <w:r>
        <w:rPr>
          <w:sz w:val="24"/>
        </w:rPr>
        <w:t>“</w:t>
      </w:r>
      <w:r w:rsidRPr="00281E21">
        <w:rPr>
          <w:sz w:val="24"/>
        </w:rPr>
        <w:t xml:space="preserve"> (z.B. mit STRG + V).</w:t>
      </w:r>
    </w:p>
    <w:p w:rsidR="00281E21" w:rsidRDefault="00281E21" w:rsidP="00CC4751">
      <w:pPr>
        <w:pStyle w:val="script-standard"/>
        <w:widowControl/>
        <w:numPr>
          <w:ilvl w:val="0"/>
          <w:numId w:val="1"/>
        </w:numPr>
        <w:spacing w:before="60"/>
        <w:ind w:left="426" w:hanging="426"/>
        <w:jc w:val="left"/>
        <w:rPr>
          <w:sz w:val="24"/>
        </w:rPr>
      </w:pPr>
      <w:r w:rsidRPr="00281E21">
        <w:rPr>
          <w:sz w:val="24"/>
        </w:rPr>
        <w:t xml:space="preserve">Schalten Sie </w:t>
      </w:r>
      <w:r>
        <w:rPr>
          <w:sz w:val="24"/>
        </w:rPr>
        <w:t>im Tabellenblatt „Form</w:t>
      </w:r>
      <w:r w:rsidR="00CC4751">
        <w:rPr>
          <w:sz w:val="24"/>
        </w:rPr>
        <w:t>e</w:t>
      </w:r>
      <w:r>
        <w:rPr>
          <w:sz w:val="24"/>
        </w:rPr>
        <w:t>lansicht“</w:t>
      </w:r>
      <w:r w:rsidRPr="00281E21">
        <w:rPr>
          <w:sz w:val="24"/>
        </w:rPr>
        <w:t xml:space="preserve"> auf die Formelansicht um</w:t>
      </w:r>
      <w:r>
        <w:rPr>
          <w:sz w:val="24"/>
        </w:rPr>
        <w:t>,</w:t>
      </w:r>
      <w:r w:rsidRPr="00281E21">
        <w:rPr>
          <w:sz w:val="24"/>
        </w:rPr>
        <w:t xml:space="preserve"> </w:t>
      </w:r>
      <w:r>
        <w:rPr>
          <w:sz w:val="24"/>
        </w:rPr>
        <w:t>indem Sie die</w:t>
      </w:r>
      <w:r w:rsidRPr="00281E21">
        <w:rPr>
          <w:sz w:val="24"/>
        </w:rPr>
        <w:t xml:space="preserve"> Taste ALT </w:t>
      </w:r>
      <w:r>
        <w:rPr>
          <w:sz w:val="24"/>
        </w:rPr>
        <w:t>h</w:t>
      </w:r>
      <w:r w:rsidRPr="00281E21">
        <w:rPr>
          <w:sz w:val="24"/>
        </w:rPr>
        <w:t xml:space="preserve">alten und nacheinander der Tasten M und O </w:t>
      </w:r>
      <w:r>
        <w:rPr>
          <w:sz w:val="24"/>
        </w:rPr>
        <w:t>d</w:t>
      </w:r>
      <w:r w:rsidRPr="00281E21">
        <w:rPr>
          <w:sz w:val="24"/>
        </w:rPr>
        <w:t>rücken</w:t>
      </w:r>
      <w:r>
        <w:rPr>
          <w:sz w:val="24"/>
        </w:rPr>
        <w:t>.</w:t>
      </w:r>
    </w:p>
    <w:p w:rsidR="00281E21" w:rsidRPr="00281E21" w:rsidRDefault="00281E21" w:rsidP="00281E21">
      <w:pPr>
        <w:pStyle w:val="script-standard"/>
        <w:widowControl/>
        <w:spacing w:before="60"/>
        <w:rPr>
          <w:sz w:val="24"/>
        </w:rPr>
      </w:pPr>
    </w:p>
    <w:p w:rsidR="00281E21" w:rsidRPr="00281E21" w:rsidRDefault="00281E21" w:rsidP="00DC226A">
      <w:pPr>
        <w:pStyle w:val="script-standard"/>
        <w:widowControl/>
        <w:spacing w:before="60"/>
        <w:jc w:val="left"/>
        <w:rPr>
          <w:sz w:val="24"/>
        </w:rPr>
      </w:pPr>
      <w:r w:rsidRPr="00281E21">
        <w:rPr>
          <w:sz w:val="24"/>
        </w:rPr>
        <w:t xml:space="preserve">Speichern Sie </w:t>
      </w:r>
      <w:r w:rsidR="00DC226A">
        <w:rPr>
          <w:sz w:val="24"/>
        </w:rPr>
        <w:t xml:space="preserve">Ihre Lösung im Ordner </w:t>
      </w:r>
      <w:r w:rsidR="00DC226A">
        <w:rPr>
          <w:rFonts w:cs="Arial"/>
          <w:sz w:val="24"/>
        </w:rPr>
        <w:t>'</w:t>
      </w:r>
      <w:r w:rsidR="00DC226A">
        <w:rPr>
          <w:sz w:val="24"/>
        </w:rPr>
        <w:t>Ergebnisse</w:t>
      </w:r>
      <w:r w:rsidR="00DC226A">
        <w:rPr>
          <w:rFonts w:cs="Arial"/>
          <w:sz w:val="24"/>
        </w:rPr>
        <w:t>'</w:t>
      </w:r>
      <w:r w:rsidR="00DC226A">
        <w:rPr>
          <w:sz w:val="24"/>
        </w:rPr>
        <w:t xml:space="preserve"> </w:t>
      </w:r>
      <w:r w:rsidRPr="00281E21">
        <w:rPr>
          <w:sz w:val="24"/>
        </w:rPr>
        <w:t xml:space="preserve">unter dem Namen </w:t>
      </w:r>
      <w:r w:rsidR="00CC4751">
        <w:rPr>
          <w:rFonts w:cs="Arial"/>
          <w:sz w:val="24"/>
        </w:rPr>
        <w:t>'</w:t>
      </w:r>
      <w:r w:rsidR="00E41616">
        <w:rPr>
          <w:sz w:val="24"/>
        </w:rPr>
        <w:t>L</w:t>
      </w:r>
      <w:r w:rsidR="00A42987">
        <w:rPr>
          <w:sz w:val="24"/>
        </w:rPr>
        <w:t>1</w:t>
      </w:r>
      <w:r w:rsidR="00CC4751">
        <w:rPr>
          <w:sz w:val="24"/>
        </w:rPr>
        <w:t>_</w:t>
      </w:r>
      <w:r w:rsidR="00A82542">
        <w:rPr>
          <w:sz w:val="24"/>
        </w:rPr>
        <w:t>6.2 </w:t>
      </w:r>
      <w:r w:rsidR="009B66EC">
        <w:rPr>
          <w:sz w:val="24"/>
        </w:rPr>
        <w:t>Vertiefungsaufgabe</w:t>
      </w:r>
      <w:r w:rsidR="00441118">
        <w:rPr>
          <w:sz w:val="24"/>
        </w:rPr>
        <w:t>2</w:t>
      </w:r>
      <w:r w:rsidR="00CC4751">
        <w:rPr>
          <w:sz w:val="24"/>
        </w:rPr>
        <w:t>_</w:t>
      </w:r>
      <w:r w:rsidRPr="00281E21">
        <w:rPr>
          <w:sz w:val="24"/>
        </w:rPr>
        <w:t>Brötchen.xlsx</w:t>
      </w:r>
      <w:r w:rsidR="00CC4751">
        <w:rPr>
          <w:rFonts w:cs="Arial"/>
          <w:sz w:val="24"/>
        </w:rPr>
        <w:t>'</w:t>
      </w:r>
      <w:r w:rsidRPr="00281E21">
        <w:rPr>
          <w:sz w:val="24"/>
        </w:rPr>
        <w:t>.</w:t>
      </w:r>
    </w:p>
    <w:sectPr w:rsidR="00281E21" w:rsidRPr="00281E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736" w:rsidRDefault="00FE4736" w:rsidP="00281E21">
      <w:pPr>
        <w:spacing w:after="0" w:line="240" w:lineRule="auto"/>
      </w:pPr>
      <w:r>
        <w:separator/>
      </w:r>
    </w:p>
  </w:endnote>
  <w:endnote w:type="continuationSeparator" w:id="0">
    <w:p w:rsidR="00FE4736" w:rsidRDefault="00FE4736" w:rsidP="0028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B6A" w:rsidRDefault="00C22B6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/>
  <w:p w:rsidR="00281E21" w:rsidRPr="00C22B6A" w:rsidRDefault="00891E0D" w:rsidP="00281E21">
    <w:pPr>
      <w:pStyle w:val="Fuzeile"/>
      <w:rPr>
        <w:rFonts w:ascii="Arial" w:hAnsi="Arial" w:cs="Arial"/>
        <w:sz w:val="20"/>
      </w:rPr>
    </w:pPr>
    <w:r w:rsidRPr="00C22B6A">
      <w:rPr>
        <w:rFonts w:ascii="Arial" w:hAnsi="Arial" w:cs="Arial"/>
        <w:sz w:val="20"/>
      </w:rPr>
      <w:fldChar w:fldCharType="begin"/>
    </w:r>
    <w:r w:rsidRPr="00C22B6A">
      <w:rPr>
        <w:rFonts w:ascii="Arial" w:hAnsi="Arial" w:cs="Arial"/>
        <w:sz w:val="20"/>
      </w:rPr>
      <w:instrText xml:space="preserve"> FILENAME   \* MERGEFORMAT </w:instrText>
    </w:r>
    <w:r w:rsidRPr="00C22B6A">
      <w:rPr>
        <w:rFonts w:ascii="Arial" w:hAnsi="Arial" w:cs="Arial"/>
        <w:sz w:val="20"/>
      </w:rPr>
      <w:fldChar w:fldCharType="separate"/>
    </w:r>
    <w:r w:rsidR="00C22B6A">
      <w:rPr>
        <w:rFonts w:ascii="Arial" w:hAnsi="Arial" w:cs="Arial"/>
        <w:noProof/>
        <w:sz w:val="20"/>
      </w:rPr>
      <w:t>L1_6.2 Vertiefungsaufgabe2_Brötchen.docx</w:t>
    </w:r>
    <w:r w:rsidRPr="00C22B6A">
      <w:rPr>
        <w:rFonts w:ascii="Arial" w:hAnsi="Arial" w:cs="Arial"/>
        <w:noProof/>
        <w:sz w:val="20"/>
      </w:rPr>
      <w:fldChar w:fldCharType="end"/>
    </w:r>
    <w:r w:rsidR="00281E21" w:rsidRPr="00C22B6A">
      <w:rPr>
        <w:rFonts w:ascii="Arial" w:hAnsi="Arial" w:cs="Arial"/>
        <w:sz w:val="20"/>
      </w:rPr>
      <w:tab/>
    </w:r>
    <w:r w:rsidR="00281E21" w:rsidRPr="00C22B6A">
      <w:rPr>
        <w:rFonts w:ascii="Arial" w:hAnsi="Arial" w:cs="Arial"/>
        <w:sz w:val="20"/>
      </w:rPr>
      <w:tab/>
    </w:r>
    <w:r w:rsidR="00281E21" w:rsidRPr="00C22B6A">
      <w:rPr>
        <w:rFonts w:ascii="Arial" w:hAnsi="Arial" w:cs="Arial"/>
        <w:sz w:val="20"/>
      </w:rPr>
      <w:fldChar w:fldCharType="begin"/>
    </w:r>
    <w:r w:rsidR="00281E21" w:rsidRPr="00C22B6A">
      <w:rPr>
        <w:rFonts w:ascii="Arial" w:hAnsi="Arial" w:cs="Arial"/>
        <w:sz w:val="20"/>
      </w:rPr>
      <w:instrText xml:space="preserve"> PAGE   \* MERGEFORMAT </w:instrText>
    </w:r>
    <w:r w:rsidR="00281E21" w:rsidRPr="00C22B6A">
      <w:rPr>
        <w:rFonts w:ascii="Arial" w:hAnsi="Arial" w:cs="Arial"/>
        <w:sz w:val="20"/>
      </w:rPr>
      <w:fldChar w:fldCharType="separate"/>
    </w:r>
    <w:r w:rsidR="00C22B6A">
      <w:rPr>
        <w:rFonts w:ascii="Arial" w:hAnsi="Arial" w:cs="Arial"/>
        <w:noProof/>
        <w:sz w:val="20"/>
      </w:rPr>
      <w:t>1</w:t>
    </w:r>
    <w:r w:rsidR="00281E21" w:rsidRPr="00C22B6A">
      <w:rPr>
        <w:rFonts w:ascii="Arial" w:hAnsi="Arial" w:cs="Arial"/>
        <w:noProof/>
        <w:sz w:val="20"/>
      </w:rPr>
      <w:fldChar w:fldCharType="end"/>
    </w:r>
    <w:r w:rsidR="00281E21" w:rsidRPr="00C22B6A">
      <w:rPr>
        <w:rFonts w:ascii="Arial" w:hAnsi="Arial" w:cs="Arial"/>
        <w:sz w:val="20"/>
      </w:rPr>
      <w:t xml:space="preserve"> von </w:t>
    </w:r>
    <w:r w:rsidRPr="00C22B6A">
      <w:rPr>
        <w:rFonts w:ascii="Arial" w:hAnsi="Arial" w:cs="Arial"/>
        <w:sz w:val="20"/>
      </w:rPr>
      <w:fldChar w:fldCharType="begin"/>
    </w:r>
    <w:r w:rsidRPr="00C22B6A">
      <w:rPr>
        <w:rFonts w:ascii="Arial" w:hAnsi="Arial" w:cs="Arial"/>
        <w:sz w:val="20"/>
      </w:rPr>
      <w:instrText xml:space="preserve"> NUMPAGES   \* MERGEFORMAT </w:instrText>
    </w:r>
    <w:r w:rsidRPr="00C22B6A">
      <w:rPr>
        <w:rFonts w:ascii="Arial" w:hAnsi="Arial" w:cs="Arial"/>
        <w:sz w:val="20"/>
      </w:rPr>
      <w:fldChar w:fldCharType="separate"/>
    </w:r>
    <w:r w:rsidR="00C22B6A">
      <w:rPr>
        <w:rFonts w:ascii="Arial" w:hAnsi="Arial" w:cs="Arial"/>
        <w:noProof/>
        <w:sz w:val="20"/>
      </w:rPr>
      <w:t>1</w:t>
    </w:r>
    <w:r w:rsidRPr="00C22B6A">
      <w:rPr>
        <w:rFonts w:ascii="Arial" w:hAnsi="Arial" w:cs="Arial"/>
        <w:noProof/>
        <w:sz w:val="20"/>
      </w:rPr>
      <w:fldChar w:fldCharType="end"/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B6A" w:rsidRDefault="00C22B6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736" w:rsidRDefault="00FE4736" w:rsidP="00281E21">
      <w:pPr>
        <w:spacing w:after="0" w:line="240" w:lineRule="auto"/>
      </w:pPr>
      <w:r>
        <w:separator/>
      </w:r>
    </w:p>
  </w:footnote>
  <w:footnote w:type="continuationSeparator" w:id="0">
    <w:p w:rsidR="00FE4736" w:rsidRDefault="00FE4736" w:rsidP="00281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B6A" w:rsidRDefault="00C22B6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B6A" w:rsidRDefault="00C22B6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B6A" w:rsidRDefault="00C22B6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A34C2"/>
    <w:multiLevelType w:val="hybridMultilevel"/>
    <w:tmpl w:val="470E54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03"/>
    <w:rsid w:val="000406DF"/>
    <w:rsid w:val="000D296A"/>
    <w:rsid w:val="000E37CE"/>
    <w:rsid w:val="00122CB8"/>
    <w:rsid w:val="00206A8F"/>
    <w:rsid w:val="00281E21"/>
    <w:rsid w:val="00286F48"/>
    <w:rsid w:val="00441118"/>
    <w:rsid w:val="004520BF"/>
    <w:rsid w:val="004C69EC"/>
    <w:rsid w:val="005C2B03"/>
    <w:rsid w:val="00682684"/>
    <w:rsid w:val="006C19D1"/>
    <w:rsid w:val="006D5FBF"/>
    <w:rsid w:val="0082636D"/>
    <w:rsid w:val="00891E0D"/>
    <w:rsid w:val="008B754F"/>
    <w:rsid w:val="008D5BAB"/>
    <w:rsid w:val="00961041"/>
    <w:rsid w:val="009B66EC"/>
    <w:rsid w:val="00A02530"/>
    <w:rsid w:val="00A42987"/>
    <w:rsid w:val="00A706D6"/>
    <w:rsid w:val="00A82542"/>
    <w:rsid w:val="00AE3E6F"/>
    <w:rsid w:val="00B90FAD"/>
    <w:rsid w:val="00B96584"/>
    <w:rsid w:val="00BA02C1"/>
    <w:rsid w:val="00C22B6A"/>
    <w:rsid w:val="00C63505"/>
    <w:rsid w:val="00CC4751"/>
    <w:rsid w:val="00D65E7D"/>
    <w:rsid w:val="00D91066"/>
    <w:rsid w:val="00DA326A"/>
    <w:rsid w:val="00DC226A"/>
    <w:rsid w:val="00E41616"/>
    <w:rsid w:val="00F43F85"/>
    <w:rsid w:val="00FE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ECA4A-035D-4D68-816C-EFEC13BD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cript-standard">
    <w:name w:val="script-standard"/>
    <w:basedOn w:val="Standard"/>
    <w:rsid w:val="004520BF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2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20BF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281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81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1E21"/>
  </w:style>
  <w:style w:type="paragraph" w:styleId="Fuzeile">
    <w:name w:val="footer"/>
    <w:basedOn w:val="Standard"/>
    <w:link w:val="FuzeileZchn"/>
    <w:uiPriority w:val="99"/>
    <w:unhideWhenUsed/>
    <w:rsid w:val="00281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25</cp:revision>
  <cp:lastPrinted>2015-06-11T10:56:00Z</cp:lastPrinted>
  <dcterms:created xsi:type="dcterms:W3CDTF">2014-11-18T11:52:00Z</dcterms:created>
  <dcterms:modified xsi:type="dcterms:W3CDTF">2018-04-29T08:27:00Z</dcterms:modified>
</cp:coreProperties>
</file>